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885C4D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BC11CE">
        <w:rPr>
          <w:rFonts w:ascii="Sylfaen" w:hAnsi="Sylfaen"/>
          <w:b/>
          <w:sz w:val="18"/>
          <w:szCs w:val="18"/>
          <w:lang w:val="ka-GE"/>
        </w:rPr>
        <w:t>საჯარო მმართველობა</w:t>
      </w:r>
    </w:p>
    <w:p w:rsidR="00F33B7C" w:rsidRPr="00BC11CE" w:rsidRDefault="00F33B7C" w:rsidP="00F33B7C">
      <w:pPr>
        <w:spacing w:line="240" w:lineRule="auto"/>
        <w:rPr>
          <w:rFonts w:ascii="Sylfaen" w:hAnsi="Sylfaen"/>
          <w:i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451FCA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451FCA">
        <w:rPr>
          <w:rFonts w:ascii="Sylfaen" w:hAnsi="Sylfaen"/>
          <w:i/>
        </w:rPr>
        <w:t>110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537"/>
        <w:gridCol w:w="3256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Pr="00451FCA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CB1521"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451FCA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  <w:r w:rsidR="00451FCA">
              <w:rPr>
                <w:rFonts w:ascii="Sylfaen" w:hAnsi="Sylfaen"/>
                <w:b/>
                <w:sz w:val="20"/>
                <w:szCs w:val="20"/>
              </w:rPr>
              <w:t>,,ბ”</w:t>
            </w:r>
          </w:p>
        </w:tc>
      </w:tr>
      <w:tr w:rsidR="00F33B7C" w:rsidTr="00451FCA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885C4D" w:rsidTr="00451FCA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51FCA" w:rsidP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ევროკავშირის განვითარების ეტაპები </w:t>
            </w:r>
            <w:r w:rsidRPr="00451FCA">
              <w:rPr>
                <w:rFonts w:ascii="Sylfaen" w:hAnsi="Sylfaen"/>
                <w:sz w:val="16"/>
                <w:szCs w:val="16"/>
                <w:lang w:val="ka-GE"/>
              </w:rPr>
              <w:t>(არჩევითი)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შ. ჭკადუა</w:t>
            </w:r>
          </w:p>
        </w:tc>
      </w:tr>
      <w:tr w:rsidR="00885C4D" w:rsidTr="00451FCA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ევროკავშირის განვითარების ეტაპები </w:t>
            </w:r>
            <w:r w:rsidRPr="00451FCA">
              <w:rPr>
                <w:rFonts w:ascii="Sylfaen" w:hAnsi="Sylfaen"/>
                <w:sz w:val="16"/>
                <w:szCs w:val="16"/>
                <w:lang w:val="ka-GE"/>
              </w:rPr>
              <w:t>(არჩევითი)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C5468D" w:rsidRDefault="00C5468D">
            <w:pPr>
              <w:spacing w:after="0" w:line="240" w:lineRule="auto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შ. ჭკადუა</w:t>
            </w:r>
          </w:p>
        </w:tc>
      </w:tr>
      <w:tr w:rsidR="00885C4D" w:rsidTr="00451FCA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საფინანსო სამართალი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ჯ. მაილაშვილი</w:t>
            </w:r>
          </w:p>
        </w:tc>
      </w:tr>
      <w:tr w:rsidR="00885C4D" w:rsidTr="00451FCA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451FCA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451FCA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51FCA" w:rsidP="00836B7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 w:rsidP="00836B7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51FCA" w:rsidP="0093507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პოლიტიკური    კონფლიქტების მართვა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(არჩევ</w:t>
            </w:r>
            <w:r w:rsidRPr="00451FCA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51FCA" w:rsidP="0093507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ნ. ბასილაშვილი</w:t>
            </w:r>
          </w:p>
        </w:tc>
      </w:tr>
      <w:tr w:rsidR="00CB1521" w:rsidTr="00451FCA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51FCA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პოლიტიკური    კონფლიქტების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5468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ნ. ბასილაშვილი</w:t>
            </w:r>
          </w:p>
        </w:tc>
      </w:tr>
      <w:tr w:rsidR="00CB1521" w:rsidTr="00451FCA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B1521" w:rsidRDefault="00CB1521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CB1521" w:rsidRDefault="00CB1521" w:rsidP="00CB152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B1521">
              <w:rPr>
                <w:rFonts w:ascii="Sylfaen" w:hAnsi="Sylfaen"/>
                <w:b/>
                <w:sz w:val="20"/>
                <w:szCs w:val="20"/>
              </w:rPr>
              <w:t>M I N O 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CB1521" w:rsidTr="00451FCA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B1521" w:rsidRDefault="00CB1521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451FC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451FC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451FC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451FCA" w:rsidRDefault="00451FC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451FCA">
              <w:rPr>
                <w:rFonts w:ascii="Sylfaen" w:hAnsi="Sylfaen"/>
                <w:sz w:val="18"/>
                <w:szCs w:val="18"/>
                <w:lang w:val="ka-GE"/>
              </w:rPr>
              <w:t>ტერორიზმი და  საერთაშ. ურთიერთობები (არჩევ)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შ. ჭკადუა</w:t>
            </w:r>
          </w:p>
        </w:tc>
      </w:tr>
      <w:tr w:rsidR="00CB1521" w:rsidTr="00451FCA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451FC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451FC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451FC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451FCA" w:rsidRDefault="00451FCA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451FCA">
              <w:rPr>
                <w:rFonts w:ascii="Sylfaen" w:hAnsi="Sylfaen"/>
                <w:sz w:val="18"/>
                <w:szCs w:val="18"/>
                <w:lang w:val="ka-GE"/>
              </w:rPr>
              <w:t>ტერორიზმი და  საერთაშ. ურთიერთობები (არჩევ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ი</w:t>
            </w:r>
            <w:r w:rsidRPr="00451FCA">
              <w:rPr>
                <w:rFonts w:ascii="Sylfaen" w:hAnsi="Sylfaen"/>
                <w:sz w:val="18"/>
                <w:szCs w:val="18"/>
                <w:lang w:val="ka-GE"/>
              </w:rPr>
              <w:t>)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ნ. ბასილაშვილი</w:t>
            </w:r>
          </w:p>
        </w:tc>
      </w:tr>
      <w:tr w:rsidR="00CB1521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451FC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451FCA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451FCA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საფინანსო სამართალი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პროფ. გ. გიორგაძე</w:t>
            </w:r>
          </w:p>
        </w:tc>
      </w:tr>
      <w:tr w:rsidR="00CB1521" w:rsidTr="00451FCA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451FCA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CB1521" w:rsidRDefault="00CB1521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 w:rsidP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B152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CB1521">
              <w:rPr>
                <w:rFonts w:ascii="Sylfaen" w:hAnsi="Sylfaen"/>
                <w:b/>
                <w:sz w:val="20"/>
                <w:szCs w:val="20"/>
              </w:rPr>
              <w:t>M I N O 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CB1521" w:rsidRPr="00696855" w:rsidRDefault="00CB1521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B1521" w:rsidTr="00451FCA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CB1521" w:rsidRDefault="00CB152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CB1521" w:rsidRPr="00696855" w:rsidRDefault="00CB1521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CB1521" w:rsidRPr="00696855" w:rsidRDefault="00CB1521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CB1521" w:rsidRPr="00696855" w:rsidRDefault="00CB1521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CB1521" w:rsidRPr="00696855" w:rsidRDefault="00CB1521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1B7B51"/>
    <w:rsid w:val="00203E5D"/>
    <w:rsid w:val="00451FCA"/>
    <w:rsid w:val="005073C2"/>
    <w:rsid w:val="00696855"/>
    <w:rsid w:val="0074762B"/>
    <w:rsid w:val="00885C4D"/>
    <w:rsid w:val="008D059E"/>
    <w:rsid w:val="00BC11CE"/>
    <w:rsid w:val="00C5468D"/>
    <w:rsid w:val="00CB1521"/>
    <w:rsid w:val="00D11641"/>
    <w:rsid w:val="00E54B87"/>
    <w:rsid w:val="00F33B7C"/>
    <w:rsid w:val="00F55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2015-09-08T05:56:00Z</dcterms:created>
  <dcterms:modified xsi:type="dcterms:W3CDTF">2015-09-14T07:23:00Z</dcterms:modified>
</cp:coreProperties>
</file>